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BD" w:rsidRDefault="00250ABD" w:rsidP="00250ABD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</w:p>
    <w:p w:rsidR="00250ABD" w:rsidRDefault="00250ABD" w:rsidP="00250ABD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2019年度厦门市地方储备轮换粮竞价明细表</w:t>
      </w:r>
    </w:p>
    <w:p w:rsidR="00250ABD" w:rsidRDefault="00250ABD" w:rsidP="00250ABD">
      <w:pPr>
        <w:spacing w:line="400" w:lineRule="exact"/>
        <w:jc w:val="center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（第二批）</w:t>
      </w:r>
    </w:p>
    <w:p w:rsidR="00250ABD" w:rsidRDefault="00250ABD" w:rsidP="00250ABD">
      <w:pPr>
        <w:spacing w:line="40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05"/>
        <w:gridCol w:w="1209"/>
        <w:gridCol w:w="935"/>
        <w:gridCol w:w="1026"/>
        <w:gridCol w:w="862"/>
        <w:gridCol w:w="1283"/>
        <w:gridCol w:w="1557"/>
        <w:gridCol w:w="843"/>
        <w:gridCol w:w="1521"/>
      </w:tblGrid>
      <w:tr w:rsidR="00250ABD" w:rsidTr="00DD6CA9">
        <w:trPr>
          <w:trHeight w:val="906"/>
        </w:trPr>
        <w:tc>
          <w:tcPr>
            <w:tcW w:w="6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标的号</w:t>
            </w:r>
          </w:p>
        </w:tc>
        <w:tc>
          <w:tcPr>
            <w:tcW w:w="12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仓号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堆垛</w:t>
            </w:r>
          </w:p>
        </w:tc>
        <w:tc>
          <w:tcPr>
            <w:tcW w:w="10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品种</w:t>
            </w:r>
          </w:p>
        </w:tc>
        <w:tc>
          <w:tcPr>
            <w:tcW w:w="8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生产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年限</w:t>
            </w:r>
          </w:p>
        </w:tc>
        <w:tc>
          <w:tcPr>
            <w:tcW w:w="1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来粮</w:t>
            </w: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br/>
              <w:t>地区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（吨）</w:t>
            </w:r>
          </w:p>
        </w:tc>
        <w:tc>
          <w:tcPr>
            <w:tcW w:w="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储存方式</w:t>
            </w:r>
          </w:p>
        </w:tc>
        <w:tc>
          <w:tcPr>
            <w:tcW w:w="15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128-1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128-3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611.035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132-1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817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132-3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765.412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749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104-1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江西、安徽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771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江西、安徽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104-3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江西、安徽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104-4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江西、安徽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838.313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405-1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湖北、江西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湖北、江西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405-3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湖北、江西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海沧公司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405-4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早籼稻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湖北、江西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899.064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海沧粮库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122-1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安徽、江西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122-2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安徽、江西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122-3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安徽、江西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集团本部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122-4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安徽、江西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646.285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第一粮库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106-1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72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同安公司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106-3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736.558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中心粮库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505-1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福建、江西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505-2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福建、江西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505-3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福建、江西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翔安粮库</w:t>
            </w:r>
          </w:p>
        </w:tc>
      </w:tr>
      <w:tr w:rsidR="00250ABD" w:rsidTr="00DD6CA9">
        <w:trPr>
          <w:trHeight w:val="63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翔安公司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505-4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晚籼稻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2016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福建、江西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包装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翔安粮库</w:t>
            </w:r>
          </w:p>
        </w:tc>
      </w:tr>
      <w:tr w:rsidR="00250ABD" w:rsidTr="00DD6CA9">
        <w:trPr>
          <w:trHeight w:val="634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早籼稻小计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11113.824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ABD" w:rsidTr="00DD6CA9">
        <w:trPr>
          <w:trHeight w:val="634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晚籼稻小计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8082.843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50ABD" w:rsidTr="00DD6CA9">
        <w:trPr>
          <w:trHeight w:val="634"/>
        </w:trPr>
        <w:tc>
          <w:tcPr>
            <w:tcW w:w="5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第二批拍卖总合计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19196.667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0ABD" w:rsidRDefault="00250ABD" w:rsidP="00DD6C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8191A" w:rsidRDefault="00B8191A" w:rsidP="00250ABD"/>
    <w:sectPr w:rsidR="00B8191A" w:rsidSect="00250ABD">
      <w:headerReference w:type="default" r:id="rId6"/>
      <w:pgSz w:w="11906" w:h="16838"/>
      <w:pgMar w:top="1440" w:right="1361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91A" w:rsidRDefault="00B8191A" w:rsidP="00250ABD">
      <w:r>
        <w:separator/>
      </w:r>
    </w:p>
  </w:endnote>
  <w:endnote w:type="continuationSeparator" w:id="1">
    <w:p w:rsidR="00B8191A" w:rsidRDefault="00B8191A" w:rsidP="0025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91A" w:rsidRDefault="00B8191A" w:rsidP="00250ABD">
      <w:r>
        <w:separator/>
      </w:r>
    </w:p>
  </w:footnote>
  <w:footnote w:type="continuationSeparator" w:id="1">
    <w:p w:rsidR="00B8191A" w:rsidRDefault="00B8191A" w:rsidP="0025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ABD" w:rsidRDefault="00250ABD">
    <w:pPr>
      <w:pStyle w:val="a3"/>
      <w:spacing w:beforeLines="50" w:afterLines="100" w:line="320" w:lineRule="exac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8196" o:spid="_x0000_s1025" type="#_x0000_t75" style="position:absolute;left:0;text-align:left;margin-left:6.05pt;margin-top:-4.4pt;width:31pt;height:26.25pt;z-index:251660288">
          <v:imagedata r:id="rId1" o:title=""/>
        </v:shape>
      </w:pict>
    </w:r>
    <w:r>
      <w:rPr>
        <w:rFonts w:hint="eastAsia"/>
      </w:rPr>
      <w:t xml:space="preserve">   </w:t>
    </w:r>
    <w:r>
      <w:rPr>
        <w:rFonts w:hint="eastAsia"/>
        <w:sz w:val="20"/>
        <w:szCs w:val="20"/>
      </w:rPr>
      <w:t xml:space="preserve">   </w:t>
    </w:r>
    <w:r>
      <w:rPr>
        <w:rFonts w:hint="eastAsia"/>
        <w:sz w:val="20"/>
        <w:szCs w:val="20"/>
      </w:rPr>
      <w:t>福建省鹏翰拍卖有限公司（中国拍卖</w:t>
    </w:r>
    <w:r>
      <w:rPr>
        <w:rFonts w:hint="eastAsia"/>
        <w:sz w:val="20"/>
        <w:szCs w:val="20"/>
      </w:rPr>
      <w:t>AAA</w:t>
    </w:r>
    <w:r>
      <w:rPr>
        <w:rFonts w:hint="eastAsia"/>
        <w:sz w:val="20"/>
        <w:szCs w:val="20"/>
      </w:rPr>
      <w:t>企业）</w:t>
    </w:r>
    <w:r>
      <w:rPr>
        <w:rFonts w:hint="eastAsia"/>
        <w:sz w:val="20"/>
        <w:szCs w:val="20"/>
      </w:rPr>
      <w:t xml:space="preserve">      FUJIAN PENGHAN AUCTION CO.</w:t>
    </w:r>
    <w:r>
      <w:rPr>
        <w:rFonts w:hint="eastAsia"/>
        <w:sz w:val="20"/>
        <w:szCs w:val="20"/>
      </w:rPr>
      <w:t>，</w:t>
    </w:r>
    <w:r>
      <w:rPr>
        <w:rFonts w:hint="eastAsia"/>
        <w:sz w:val="20"/>
        <w:szCs w:val="20"/>
      </w:rPr>
      <w:t>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0ABD"/>
    <w:rsid w:val="00250ABD"/>
    <w:rsid w:val="00B8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50A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0A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0A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0A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2019-05-09T07:45:00Z</dcterms:created>
  <dcterms:modified xsi:type="dcterms:W3CDTF">2019-05-09T07:46:00Z</dcterms:modified>
</cp:coreProperties>
</file>